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77F21" w14:textId="77777777" w:rsidR="005636DA" w:rsidRPr="005636DA" w:rsidRDefault="005636DA" w:rsidP="005636D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636DA">
        <w:rPr>
          <w:rFonts w:ascii="Times New Roman" w:hAnsi="Times New Roman" w:cs="Times New Roman"/>
          <w:sz w:val="24"/>
          <w:szCs w:val="24"/>
          <w:lang w:val="hr-HR"/>
        </w:rPr>
        <w:t>ŠPANJOLSKI JEZIK</w:t>
      </w:r>
    </w:p>
    <w:p w14:paraId="54CD0461" w14:textId="0EF4057D" w:rsidR="005636DA" w:rsidRDefault="005636DA" w:rsidP="005636D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636DA">
        <w:rPr>
          <w:rFonts w:ascii="Times New Roman" w:hAnsi="Times New Roman" w:cs="Times New Roman"/>
          <w:sz w:val="24"/>
          <w:szCs w:val="24"/>
          <w:lang w:val="hr-HR"/>
        </w:rPr>
        <w:t>Elementi</w:t>
      </w:r>
      <w:r>
        <w:rPr>
          <w:rFonts w:ascii="Times New Roman" w:hAnsi="Times New Roman" w:cs="Times New Roman"/>
          <w:sz w:val="24"/>
          <w:szCs w:val="24"/>
          <w:lang w:val="hr-HR"/>
        </w:rPr>
        <w:t>, načini</w:t>
      </w:r>
      <w:r w:rsidRPr="005636DA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>
        <w:rPr>
          <w:rFonts w:ascii="Times New Roman" w:hAnsi="Times New Roman" w:cs="Times New Roman"/>
          <w:sz w:val="24"/>
          <w:szCs w:val="24"/>
          <w:lang w:val="hr-HR"/>
        </w:rPr>
        <w:t>postupci</w:t>
      </w:r>
      <w:r w:rsidRPr="005636DA">
        <w:rPr>
          <w:rFonts w:ascii="Times New Roman" w:hAnsi="Times New Roman" w:cs="Times New Roman"/>
          <w:sz w:val="24"/>
          <w:szCs w:val="24"/>
          <w:lang w:val="hr-HR"/>
        </w:rPr>
        <w:t xml:space="preserve"> vrednovanja (početnici, 2. strani jezik, 70 sati godišnje)</w:t>
      </w:r>
    </w:p>
    <w:p w14:paraId="43CE8FC1" w14:textId="77777777" w:rsidR="005636DA" w:rsidRDefault="005636DA" w:rsidP="005636DA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82413EC" w14:textId="32F99E59" w:rsidR="005636DA" w:rsidRDefault="005636DA" w:rsidP="005636D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Učenici se tokom godine vrednuju formativno i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sumativno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0754536E" w14:textId="6671EE51" w:rsidR="005636DA" w:rsidRDefault="005636DA" w:rsidP="005636D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636DA">
        <w:rPr>
          <w:rFonts w:ascii="Times New Roman" w:hAnsi="Times New Roman" w:cs="Times New Roman"/>
          <w:b/>
          <w:bCs/>
          <w:sz w:val="24"/>
          <w:szCs w:val="24"/>
          <w:lang w:val="hr-HR"/>
        </w:rPr>
        <w:t>Formativno vrednovanje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provodi se provjerom domaćih zadaća, učeničkim listićima, zadacima u radnoj bilježnici i diktatima. Formativno vrednovanje ne rezultira ocjenom, već bilješkom</w:t>
      </w:r>
      <w:r w:rsidR="00E4447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0E2554F" w14:textId="359EDBAE" w:rsidR="005636DA" w:rsidRDefault="005636DA" w:rsidP="005636D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5636DA">
        <w:rPr>
          <w:rFonts w:ascii="Times New Roman" w:hAnsi="Times New Roman" w:cs="Times New Roman"/>
          <w:b/>
          <w:bCs/>
          <w:sz w:val="24"/>
          <w:szCs w:val="24"/>
          <w:lang w:val="hr-HR"/>
        </w:rPr>
        <w:t>Sumativno</w:t>
      </w:r>
      <w:proofErr w:type="spellEnd"/>
      <w:r w:rsidRPr="005636D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vrednovanje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rezultira ocjenom u četiri elementa: govorenje, pisanje, čitanje s razumijevanjem i slušanje s razumijevanjem.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Sumativno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vrednovanje provodi se usmenim i pismenim putem. </w:t>
      </w:r>
    </w:p>
    <w:p w14:paraId="77D7D475" w14:textId="74EF003D" w:rsidR="005636DA" w:rsidRPr="005636DA" w:rsidRDefault="005636DA" w:rsidP="005636DA">
      <w:pPr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5636DA">
        <w:rPr>
          <w:rFonts w:ascii="Times New Roman" w:hAnsi="Times New Roman" w:cs="Times New Roman"/>
          <w:sz w:val="24"/>
          <w:szCs w:val="24"/>
          <w:u w:val="single"/>
          <w:lang w:val="hr-HR"/>
        </w:rPr>
        <w:t>Okvirni plan pisanih i usmenih provjera</w:t>
      </w:r>
    </w:p>
    <w:p w14:paraId="04AA5D55" w14:textId="01EA4CE7" w:rsidR="005636DA" w:rsidRDefault="005636DA" w:rsidP="005636D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Pisane provjere znanja</w:t>
      </w:r>
    </w:p>
    <w:p w14:paraId="2FF6D248" w14:textId="6C23D01A" w:rsidR="005636DA" w:rsidRDefault="005636DA" w:rsidP="005636D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Tokom prvog polugodišta planirane su po jedna pisana provjera iz pisanja, čitanja s razumijevanja i slušanja s razumijevanjem</w:t>
      </w:r>
      <w:r w:rsidR="00B64A28">
        <w:rPr>
          <w:rFonts w:ascii="Times New Roman" w:hAnsi="Times New Roman" w:cs="Times New Roman"/>
          <w:sz w:val="24"/>
          <w:szCs w:val="24"/>
          <w:lang w:val="hr-HR"/>
        </w:rPr>
        <w:t>, a tokom drugog po dvije provjere iz svakog elementa.</w:t>
      </w:r>
    </w:p>
    <w:p w14:paraId="723C6C5A" w14:textId="4000D6A7" w:rsidR="005636DA" w:rsidRDefault="005636DA" w:rsidP="005636D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Zadaci kojima se provjeravaju elementi čitanja i slušanje mogu biti zadaci nadopunjavanja, povezivanja, </w:t>
      </w:r>
      <w:r w:rsidR="00B64A28">
        <w:rPr>
          <w:rFonts w:ascii="Times New Roman" w:hAnsi="Times New Roman" w:cs="Times New Roman"/>
          <w:sz w:val="24"/>
          <w:szCs w:val="24"/>
          <w:lang w:val="hr-HR"/>
        </w:rPr>
        <w:t>višestrukog izbora…</w:t>
      </w:r>
    </w:p>
    <w:p w14:paraId="0A756ABD" w14:textId="3FEFA475" w:rsidR="005636DA" w:rsidRDefault="00B64A28" w:rsidP="005636DA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Zadaci kojima se provjerava element pisanja odnose se na pisanje kraćih do srednje dugih slobodnih ili vođenih sastavaka. </w:t>
      </w:r>
    </w:p>
    <w:p w14:paraId="4214E04F" w14:textId="5EAA1795" w:rsidR="00B64A28" w:rsidRPr="00B64A28" w:rsidRDefault="00B64A28" w:rsidP="00B64A2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64A28">
        <w:rPr>
          <w:rFonts w:ascii="Times New Roman" w:hAnsi="Times New Roman" w:cs="Times New Roman"/>
          <w:sz w:val="24"/>
          <w:szCs w:val="24"/>
          <w:lang w:val="hr-HR"/>
        </w:rPr>
        <w:t>Kriterij za ocjenjivanje pisanih provjera:</w:t>
      </w:r>
    </w:p>
    <w:p w14:paraId="35EDFDCF" w14:textId="77777777" w:rsidR="00B64A28" w:rsidRPr="00B64A28" w:rsidRDefault="00B64A28" w:rsidP="00B64A28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64A28">
        <w:rPr>
          <w:rFonts w:ascii="Times New Roman" w:hAnsi="Times New Roman" w:cs="Times New Roman"/>
          <w:sz w:val="24"/>
          <w:szCs w:val="24"/>
          <w:lang w:val="hr-HR"/>
        </w:rPr>
        <w:t>88% do 100 % odličan (5)</w:t>
      </w:r>
    </w:p>
    <w:p w14:paraId="062EBB9B" w14:textId="77777777" w:rsidR="00B64A28" w:rsidRPr="00B64A28" w:rsidRDefault="00B64A28" w:rsidP="00B64A28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64A28">
        <w:rPr>
          <w:rFonts w:ascii="Times New Roman" w:hAnsi="Times New Roman" w:cs="Times New Roman"/>
          <w:sz w:val="24"/>
          <w:szCs w:val="24"/>
          <w:lang w:val="hr-HR"/>
        </w:rPr>
        <w:t>75% do 87 % vrlo dobar (4)</w:t>
      </w:r>
    </w:p>
    <w:p w14:paraId="49DFCEC6" w14:textId="77777777" w:rsidR="00B64A28" w:rsidRPr="00B64A28" w:rsidRDefault="00B64A28" w:rsidP="00B64A28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64A28">
        <w:rPr>
          <w:rFonts w:ascii="Times New Roman" w:hAnsi="Times New Roman" w:cs="Times New Roman"/>
          <w:sz w:val="24"/>
          <w:szCs w:val="24"/>
          <w:lang w:val="hr-HR"/>
        </w:rPr>
        <w:t>62% do 74% dobar (3)</w:t>
      </w:r>
    </w:p>
    <w:p w14:paraId="2A0C54E1" w14:textId="77777777" w:rsidR="00B64A28" w:rsidRPr="00B64A28" w:rsidRDefault="00B64A28" w:rsidP="00B64A28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64A28">
        <w:rPr>
          <w:rFonts w:ascii="Times New Roman" w:hAnsi="Times New Roman" w:cs="Times New Roman"/>
          <w:sz w:val="24"/>
          <w:szCs w:val="24"/>
          <w:lang w:val="hr-HR"/>
        </w:rPr>
        <w:t>50% do 61% dovoljan (2)</w:t>
      </w:r>
    </w:p>
    <w:p w14:paraId="61450611" w14:textId="3620F223" w:rsidR="00B64A28" w:rsidRDefault="00B64A28" w:rsidP="00B64A28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64A28">
        <w:rPr>
          <w:rFonts w:ascii="Times New Roman" w:hAnsi="Times New Roman" w:cs="Times New Roman"/>
          <w:sz w:val="24"/>
          <w:szCs w:val="24"/>
          <w:lang w:val="hr-HR"/>
        </w:rPr>
        <w:t>manje od 50% nedovoljan (1)</w:t>
      </w:r>
      <w:r w:rsidRPr="00B64A28">
        <w:rPr>
          <w:rFonts w:ascii="Times New Roman" w:hAnsi="Times New Roman" w:cs="Times New Roman"/>
          <w:sz w:val="24"/>
          <w:szCs w:val="24"/>
          <w:lang w:val="hr-HR"/>
        </w:rPr>
        <w:cr/>
      </w:r>
    </w:p>
    <w:p w14:paraId="109AAC0B" w14:textId="350C4154" w:rsidR="00B64A28" w:rsidRDefault="00B64A28" w:rsidP="00B64A2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Usmene provjere znanja</w:t>
      </w:r>
    </w:p>
    <w:p w14:paraId="18CC3789" w14:textId="3DF7940F" w:rsidR="00B64A28" w:rsidRPr="00B64A28" w:rsidRDefault="00B64A28" w:rsidP="00B64A2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B64A28">
        <w:rPr>
          <w:rFonts w:ascii="Times New Roman" w:hAnsi="Times New Roman" w:cs="Times New Roman"/>
          <w:sz w:val="24"/>
          <w:szCs w:val="24"/>
          <w:lang w:val="hr-HR"/>
        </w:rPr>
        <w:t>Tokom prvog polugodišta planiran</w:t>
      </w:r>
      <w:r>
        <w:rPr>
          <w:rFonts w:ascii="Times New Roman" w:hAnsi="Times New Roman" w:cs="Times New Roman"/>
          <w:sz w:val="24"/>
          <w:szCs w:val="24"/>
          <w:lang w:val="hr-HR"/>
        </w:rPr>
        <w:t>a je</w:t>
      </w:r>
      <w:r w:rsidRPr="00B64A28">
        <w:rPr>
          <w:rFonts w:ascii="Times New Roman" w:hAnsi="Times New Roman" w:cs="Times New Roman"/>
          <w:sz w:val="24"/>
          <w:szCs w:val="24"/>
          <w:lang w:val="hr-HR"/>
        </w:rPr>
        <w:t xml:space="preserve"> jedna </w:t>
      </w:r>
      <w:r>
        <w:rPr>
          <w:rFonts w:ascii="Times New Roman" w:hAnsi="Times New Roman" w:cs="Times New Roman"/>
          <w:sz w:val="24"/>
          <w:szCs w:val="24"/>
          <w:lang w:val="hr-HR"/>
        </w:rPr>
        <w:t>usmena</w:t>
      </w:r>
      <w:r w:rsidRPr="00B64A28">
        <w:rPr>
          <w:rFonts w:ascii="Times New Roman" w:hAnsi="Times New Roman" w:cs="Times New Roman"/>
          <w:sz w:val="24"/>
          <w:szCs w:val="24"/>
          <w:lang w:val="hr-HR"/>
        </w:rPr>
        <w:t xml:space="preserve"> provjera </w:t>
      </w:r>
      <w:r>
        <w:rPr>
          <w:rFonts w:ascii="Times New Roman" w:hAnsi="Times New Roman" w:cs="Times New Roman"/>
          <w:sz w:val="24"/>
          <w:szCs w:val="24"/>
          <w:lang w:val="hr-HR"/>
        </w:rPr>
        <w:t>iz elementa govorenje,</w:t>
      </w:r>
      <w:r w:rsidRPr="00B64A28">
        <w:rPr>
          <w:rFonts w:ascii="Times New Roman" w:hAnsi="Times New Roman" w:cs="Times New Roman"/>
          <w:sz w:val="24"/>
          <w:szCs w:val="24"/>
          <w:lang w:val="hr-HR"/>
        </w:rPr>
        <w:t xml:space="preserve"> a tokom drugog </w:t>
      </w:r>
      <w:r>
        <w:rPr>
          <w:rFonts w:ascii="Times New Roman" w:hAnsi="Times New Roman" w:cs="Times New Roman"/>
          <w:sz w:val="24"/>
          <w:szCs w:val="24"/>
          <w:lang w:val="hr-HR"/>
        </w:rPr>
        <w:t>dvije provjere.</w:t>
      </w:r>
    </w:p>
    <w:p w14:paraId="696966B0" w14:textId="3EBD6B81" w:rsidR="00B64A28" w:rsidRDefault="00B64A28" w:rsidP="00B64A28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Zadaci kojima se provjerava govorenja uključuju kratki razgovor o poznatim temama, samostalno izlaganje unaprijed zadane teme, izlaganja u grupi…</w:t>
      </w:r>
    </w:p>
    <w:p w14:paraId="29F7A000" w14:textId="7FC5C3D3" w:rsidR="00B64A28" w:rsidRPr="00E4447F" w:rsidRDefault="00E4447F" w:rsidP="00B64A28">
      <w:pPr>
        <w:jc w:val="both"/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E4447F">
        <w:rPr>
          <w:rFonts w:ascii="Times New Roman" w:hAnsi="Times New Roman" w:cs="Times New Roman"/>
          <w:sz w:val="24"/>
          <w:szCs w:val="24"/>
          <w:u w:val="single"/>
          <w:lang w:val="hr-HR"/>
        </w:rPr>
        <w:t>Zaključna ocjena</w:t>
      </w:r>
    </w:p>
    <w:p w14:paraId="689B952C" w14:textId="54B7EEEB" w:rsidR="00E4447F" w:rsidRPr="00B64A28" w:rsidRDefault="00E4447F" w:rsidP="00E4447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4447F">
        <w:rPr>
          <w:rFonts w:ascii="Times New Roman" w:hAnsi="Times New Roman" w:cs="Times New Roman"/>
          <w:sz w:val="24"/>
          <w:szCs w:val="24"/>
          <w:lang w:val="hr-HR"/>
        </w:rPr>
        <w:t xml:space="preserve">Zaključna ocjena na kraju nastavne godine može, ali ne mora proizlaziti iz aritmetičke sredine svih ocjena iz predmeta. Ako je </w:t>
      </w:r>
      <w:r>
        <w:rPr>
          <w:rFonts w:ascii="Times New Roman" w:hAnsi="Times New Roman" w:cs="Times New Roman"/>
          <w:sz w:val="24"/>
          <w:szCs w:val="24"/>
          <w:lang w:val="hr-HR"/>
        </w:rPr>
        <w:t>učenik/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4447F">
        <w:rPr>
          <w:rFonts w:ascii="Times New Roman" w:hAnsi="Times New Roman" w:cs="Times New Roman"/>
          <w:sz w:val="24"/>
          <w:szCs w:val="24"/>
          <w:lang w:val="hr-HR"/>
        </w:rPr>
        <w:t>pokaza</w:t>
      </w:r>
      <w:r>
        <w:rPr>
          <w:rFonts w:ascii="Times New Roman" w:hAnsi="Times New Roman" w:cs="Times New Roman"/>
          <w:sz w:val="24"/>
          <w:szCs w:val="24"/>
          <w:lang w:val="hr-HR"/>
        </w:rPr>
        <w:t>o/la</w:t>
      </w:r>
      <w:r w:rsidRPr="00E4447F">
        <w:rPr>
          <w:rFonts w:ascii="Times New Roman" w:hAnsi="Times New Roman" w:cs="Times New Roman"/>
          <w:sz w:val="24"/>
          <w:szCs w:val="24"/>
          <w:lang w:val="hr-HR"/>
        </w:rPr>
        <w:t xml:space="preserve"> napredak u 2. polugodištu, zaključna ocjena može biti viša od prosjeka, a ako je u 2. polugodištu očita silazna putanja ocjena, zaključna će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4447F">
        <w:rPr>
          <w:rFonts w:ascii="Times New Roman" w:hAnsi="Times New Roman" w:cs="Times New Roman"/>
          <w:sz w:val="24"/>
          <w:szCs w:val="24"/>
          <w:lang w:val="hr-HR"/>
        </w:rPr>
        <w:t>ocjena biti niža od aritmetičke sredine dobivenih ocjena. Na zaključnu ocjenu svakako utječe i formativno vrednovanje (bilješke).</w:t>
      </w:r>
    </w:p>
    <w:p w14:paraId="38F4618F" w14:textId="50EDD463" w:rsidR="005636DA" w:rsidRPr="00E4447F" w:rsidRDefault="00E4447F" w:rsidP="005636D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Detaljna razrada kriterija, elemenata i načina vrednovanja za predmet Španjolski jezik po domenama nalazi se na sljedećem linku: </w:t>
      </w:r>
      <w:hyperlink r:id="rId5" w:history="1">
        <w:r w:rsidRPr="00E4447F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https://narodne-novine.nn.hr/clanci/sluzbeni/2020_03_27_638.html</w:t>
        </w:r>
      </w:hyperlink>
    </w:p>
    <w:p w14:paraId="02DA2042" w14:textId="77777777" w:rsidR="00E4447F" w:rsidRPr="00E4447F" w:rsidRDefault="00E4447F" w:rsidP="005636D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67086B" w14:textId="52CFD322" w:rsidR="00E4447F" w:rsidRPr="00E4447F" w:rsidRDefault="00E4447F" w:rsidP="005636D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noProof/>
        </w:rPr>
        <w:lastRenderedPageBreak/>
        <w:drawing>
          <wp:inline distT="0" distB="0" distL="0" distR="0" wp14:anchorId="60ABAD6E" wp14:editId="2F7D7BB9">
            <wp:extent cx="5760720" cy="2959735"/>
            <wp:effectExtent l="0" t="0" r="0" b="0"/>
            <wp:docPr id="587928017" name="Slika 1" descr="Slika na kojoj se prikazuje tekst, snimka zaslona, Font, broj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28017" name="Slika 1" descr="Slika na kojoj se prikazuje tekst, snimka zaslona, Font, broj&#10;&#10;Opis je automatski generira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447F">
        <w:rPr>
          <w:noProof/>
          <w:lang w:val="hr-HR"/>
        </w:rPr>
        <w:t xml:space="preserve"> </w:t>
      </w:r>
      <w:r>
        <w:rPr>
          <w:noProof/>
        </w:rPr>
        <w:drawing>
          <wp:inline distT="0" distB="0" distL="0" distR="0" wp14:anchorId="5A03C850" wp14:editId="5BD040D4">
            <wp:extent cx="5840619" cy="3713480"/>
            <wp:effectExtent l="0" t="0" r="8255" b="1270"/>
            <wp:docPr id="2043001529" name="Slika 1" descr="Slika na kojoj se prikazuje tekst, snimka zaslona, Font, broj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001529" name="Slika 1" descr="Slika na kojoj se prikazuje tekst, snimka zaslona, Font, broj&#10;&#10;Opis je automatski generiran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379" cy="3714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BA669" w14:textId="77777777" w:rsidR="005636DA" w:rsidRPr="005636DA" w:rsidRDefault="005636DA" w:rsidP="005636D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2646324" w14:textId="77777777" w:rsidR="005636DA" w:rsidRPr="00E4447F" w:rsidRDefault="005636DA" w:rsidP="005636D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3742855" w14:textId="15587EDB" w:rsidR="00F57682" w:rsidRDefault="00E4447F" w:rsidP="00E4447F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Izradila: </w:t>
      </w:r>
    </w:p>
    <w:p w14:paraId="578B5648" w14:textId="340AD472" w:rsidR="00E4447F" w:rsidRPr="00E4447F" w:rsidRDefault="00E4447F" w:rsidP="00E4447F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Ivona Lovreković, mag.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educ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philol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angl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et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hisp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sectPr w:rsidR="00E4447F" w:rsidRPr="00E4447F" w:rsidSect="00740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054C"/>
    <w:multiLevelType w:val="hybridMultilevel"/>
    <w:tmpl w:val="0D56F9EA"/>
    <w:lvl w:ilvl="0" w:tplc="82A461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A5ACA"/>
    <w:multiLevelType w:val="hybridMultilevel"/>
    <w:tmpl w:val="D53C2022"/>
    <w:lvl w:ilvl="0" w:tplc="A462CC4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5C395B"/>
    <w:multiLevelType w:val="hybridMultilevel"/>
    <w:tmpl w:val="57AE1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968563">
    <w:abstractNumId w:val="2"/>
  </w:num>
  <w:num w:numId="2" w16cid:durableId="1526016394">
    <w:abstractNumId w:val="0"/>
  </w:num>
  <w:num w:numId="3" w16cid:durableId="4942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DA"/>
    <w:rsid w:val="005636DA"/>
    <w:rsid w:val="006A0719"/>
    <w:rsid w:val="00740DDF"/>
    <w:rsid w:val="00B64A28"/>
    <w:rsid w:val="00E4447F"/>
    <w:rsid w:val="00F07FB5"/>
    <w:rsid w:val="00F5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CACC8"/>
  <w15:chartTrackingRefBased/>
  <w15:docId w15:val="{2FFC7F5B-511B-4034-BCF0-407AB8D5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36D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4447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44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narodne-novine.nn.hr/clanci/sluzbeni/2020_03_27_63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Lovreković</dc:creator>
  <cp:keywords/>
  <dc:description/>
  <cp:lastModifiedBy>Ivona Lovreković</cp:lastModifiedBy>
  <cp:revision>2</cp:revision>
  <dcterms:created xsi:type="dcterms:W3CDTF">2024-05-11T08:47:00Z</dcterms:created>
  <dcterms:modified xsi:type="dcterms:W3CDTF">2024-05-11T09:18:00Z</dcterms:modified>
</cp:coreProperties>
</file>